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F53C20">
            <w:rPr>
              <w:b w:val="0"/>
              <w:bCs w:val="0"/>
            </w:rPr>
            <w:fldChar w:fldCharType="begin"/>
          </w:r>
          <w:r w:rsidR="007D3B4C">
            <w:instrText>TOC \o "1-3" \h \z \u</w:instrText>
          </w:r>
          <w:r w:rsidRPr="00F53C20"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C1" w:rsidRDefault="00F53C2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F53C20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82001810710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COLLEGIO CIRCONDARIALE GEOMETRI LUCERA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Puglia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RAFFAELE</w:t>
      </w:r>
    </w:p>
    <w:p w:rsidR="000D2A7E" w:rsidRDefault="000D2A7E" w:rsidP="000D2A7E">
      <w:r>
        <w:t>Cognome RPC</w:t>
      </w:r>
      <w:r w:rsidR="007C4A01">
        <w:t>T</w:t>
      </w:r>
      <w:r w:rsidR="00B86349">
        <w:t>: SANTORO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Geometra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13/05/2021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  <w:r>
        <w:br/>
        <w:t>- Per 3 misure non sono state ancora avviate le attività e non saranno avviate nei tempi previsti</w:t>
      </w:r>
    </w:p>
    <w:p w:rsidR="00837661" w:rsidRDefault="00F53C20" w:rsidP="00A82A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32128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>
                  <w:r>
                    <w:t>Note del RPCT:</w:t>
                  </w:r>
                </w:p>
                <w:p w:rsidR="00521000" w:rsidRDefault="0052100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Gli atti di incarico e i contratti, non sono stati adeguati alle previsioni del Codice di Comportamento adottato.</w:t>
      </w:r>
      <w:r>
        <w:br/>
        <w:t>Non sono state adottate misure che garantiscono l'attuazione del Codice di Comportamento per le seguenti motivazioni:  MISURA IN FASE DI PROGRAMMAZIONE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F53C20" w:rsidP="00532B83">
      <w:pPr>
        <w:jc w:val="both"/>
        <w:rPr>
          <w:iCs/>
        </w:rPr>
      </w:pPr>
      <w:r w:rsidRPr="00F53C20"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35200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BE39BE">
                  <w:r>
                    <w:t>Note del RPCT:</w:t>
                  </w:r>
                </w:p>
                <w:p w:rsidR="00521000" w:rsidRDefault="00521000" w:rsidP="00BE39B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SI E' RESO NECESSARIO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F53C20" w:rsidP="00991AAD">
      <w:r>
        <w:rPr>
          <w:noProof/>
        </w:rPr>
        <w:pict>
          <v:shape id="Casella di testo 7" o:spid="_x0000_s1028" type="#_x0000_t202" style="position:absolute;margin-left:18.65pt;margin-top:24.25pt;width:443.7pt;height:51.9pt;z-index:251638272;visibility:visible;mso-width-relative:margin;mso-height-relative:margin" fillcolor="#deeaf6 [664]" strokeweight=".5pt">
            <v:textbox>
              <w:txbxContent>
                <w:p w:rsidR="00521000" w:rsidRDefault="00521000" w:rsidP="00425435">
                  <w:r>
                    <w:t>Note del RPCT:</w:t>
                  </w:r>
                </w:p>
                <w:p w:rsidR="00521000" w:rsidRDefault="00521000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risorse finanziarie</w:t>
      </w:r>
      <w:r>
        <w:br/>
        <w:t xml:space="preserve">  - NON PRESENTI AMMINISTRATIVI DI VERTICE, DIRIGENZIALI E/O CARICHE SPECIFICHE</w:t>
      </w:r>
    </w:p>
    <w:p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risorse finanziarie</w:t>
      </w:r>
    </w:p>
    <w:p w:rsidR="009B6C9E" w:rsidRDefault="009B6C9E" w:rsidP="00354388"/>
    <w:p w:rsidR="00425435" w:rsidRDefault="00F53C20" w:rsidP="00A82AEF">
      <w:r>
        <w:rPr>
          <w:noProof/>
        </w:rPr>
        <w:pict>
          <v:shape id="Casella di testo 8" o:spid="_x0000_s1029" type="#_x0000_t202" style="position:absolute;margin-left:0;margin-top:19.6pt;width:443.7pt;height:51.9pt;z-index:25164134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E80390">
                  <w:r>
                    <w:t>Note del RPCT:</w:t>
                  </w:r>
                </w:p>
                <w:p w:rsidR="00521000" w:rsidRDefault="00521000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</w:r>
      <w:r w:rsidRPr="002954F2">
        <w:rPr>
          <w:lang w:val="en-US"/>
        </w:rPr>
        <w:lastRenderedPageBreak/>
        <w:t xml:space="preserve"> </w:t>
      </w:r>
      <w:r w:rsidRPr="002954F2">
        <w:rPr>
          <w:lang w:val="en-US"/>
        </w:rPr>
        <w:br/>
        <w:t>Possono effettuare le segnalazioni solo i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CONSIDERATA LA PRESENZA DI UN UNICO DIPENDENTE, IL SISTEMA DI TUTELA PREDISPOSTO SODDISFA UN ADEGUATO LIVELLO DI GARANZIA DI ANONIMATO</w:t>
      </w:r>
    </w:p>
    <w:p w:rsidR="00CC1DCA" w:rsidRPr="002954F2" w:rsidRDefault="00F53C20" w:rsidP="009D7358">
      <w:pPr>
        <w:rPr>
          <w:lang w:val="en-US"/>
        </w:rPr>
      </w:pPr>
      <w:r w:rsidRPr="00F53C20">
        <w:rPr>
          <w:noProof/>
          <w:highlight w:val="yellow"/>
        </w:rPr>
        <w:pict>
          <v:shape id="Casella di testo 9" o:spid="_x0000_s1030" type="#_x0000_t202" style="position:absolute;margin-left:18.05pt;margin-top:26.3pt;width:443.7pt;height:51.9pt;z-index:251644416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F96FBD">
                  <w:r>
                    <w:t>Note del RPCT:</w:t>
                  </w:r>
                </w:p>
                <w:p w:rsidR="00521000" w:rsidRDefault="00521000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MISURA IN FASE DI PROGRAMMAZIONE</w:t>
      </w:r>
    </w:p>
    <w:p w:rsidR="00554955" w:rsidRDefault="00554955" w:rsidP="00354388"/>
    <w:p w:rsidR="007623AA" w:rsidRDefault="007623AA" w:rsidP="00354388"/>
    <w:p w:rsidR="00554955" w:rsidRDefault="00554955" w:rsidP="00354388"/>
    <w:p w:rsidR="00554955" w:rsidRDefault="00554955" w:rsidP="00354388"/>
    <w:p w:rsidR="008F57B6" w:rsidRPr="001D6AAE" w:rsidRDefault="00F53C20" w:rsidP="00F96FBD">
      <w:pPr>
        <w:pBdr>
          <w:bottom w:val="single" w:sz="4" w:space="1" w:color="auto"/>
        </w:pBdr>
        <w:rPr>
          <w:iCs/>
        </w:rPr>
      </w:pPr>
      <w:r w:rsidRPr="00F53C20">
        <w:rPr>
          <w:noProof/>
        </w:rPr>
        <w:pict>
          <v:shape id="Casella di testo 30" o:spid="_x0000_s1031" type="#_x0000_t202" style="position:absolute;margin-left:17.3pt;margin-top:11.85pt;width:443.7pt;height:51.9pt;z-index:251678208;visibility:visible;mso-width-relative:margin;mso-height-relative:margin" fillcolor="#deeaf6 [664]" strokeweight=".5pt">
            <v:textbox>
              <w:txbxContent>
                <w:p w:rsidR="00521000" w:rsidRDefault="00521000" w:rsidP="0015187D">
                  <w:r>
                    <w:t>Note del RPCT:</w:t>
                  </w:r>
                </w:p>
                <w:p w:rsidR="00521000" w:rsidRDefault="00521000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non </w:t>
      </w:r>
      <w:r>
        <w:lastRenderedPageBreak/>
        <w:t>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LIVELLO SODDISFACENTE</w:t>
      </w:r>
    </w:p>
    <w:p w:rsidR="00FD28DF" w:rsidRDefault="00F53C20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47488;visibility:visible;mso-width-relative:margin;mso-height-relative:margin" fillcolor="#deeaf6 [664]" strokeweight=".5pt">
            <v:textbox>
              <w:txbxContent>
                <w:p w:rsidR="00521000" w:rsidRDefault="00521000" w:rsidP="00D866D2">
                  <w:r>
                    <w:t>Note del RPCT:</w:t>
                  </w:r>
                </w:p>
                <w:p w:rsidR="00521000" w:rsidRDefault="00521000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F53C20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0560;visibility:visible;mso-width-relative:margin;mso-height-relative:margin" fillcolor="#deeaf6 [664]" strokeweight=".5pt">
            <v:textbox>
              <w:txbxContent>
                <w:p w:rsidR="00521000" w:rsidRDefault="00521000" w:rsidP="005B20C9">
                  <w:r>
                    <w:t>Note del RPCT:</w:t>
                  </w:r>
                </w:p>
                <w:p w:rsidR="00521000" w:rsidRDefault="00521000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/>
    <w:p w:rsidR="00634F49" w:rsidRDefault="00634F49" w:rsidP="00C57E07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</w:r>
      <w:r>
        <w:br/>
        <w:t>Non sono state ancora avviate le attività e non saranno avviate nei tempi previsti dal PTPCT o dalla sezione Anticorruzione e Trasparenza del PIAO per le seguenti motivazioni:</w:t>
      </w:r>
      <w:r>
        <w:br/>
        <w:t xml:space="preserve">  - carenza di risorse finanziarie</w:t>
      </w:r>
    </w:p>
    <w:p w:rsidR="00634F49" w:rsidRDefault="00634F49" w:rsidP="00C57E07"/>
    <w:p w:rsidR="005B20C9" w:rsidRDefault="00F53C20" w:rsidP="00A82AEF">
      <w:r>
        <w:rPr>
          <w:noProof/>
        </w:rPr>
        <w:pict>
          <v:shape id="Casella di testo 12" o:spid="_x0000_s1034" type="#_x0000_t202" style="position:absolute;margin-left:0;margin-top:16.05pt;width:443.7pt;height:51.9pt;z-index:2516536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38654E">
                  <w:r>
                    <w:t>Note del RPCT:</w:t>
                  </w:r>
                </w:p>
                <w:p w:rsidR="00521000" w:rsidRDefault="00521000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/>
    <w:p w:rsidR="002017E5" w:rsidRDefault="002017E5" w:rsidP="00A054EE">
      <w:r>
        <w:t xml:space="preserve">Pur essendo stata programmata nel PTPCT o nella sezione Anticorruzione e Trasparenza del PIAO di riferimento, non sono ancora stati predisposti e utilizzati protocolli di legalità o patti d’integrità per l’affidamento di commesse, in particolare: </w:t>
      </w:r>
      <w:r>
        <w:br/>
        <w:t>Sono state avviate le attività e, dunque, la misura è attualmente in corso di adozione</w:t>
      </w:r>
    </w:p>
    <w:p w:rsidR="002017E5" w:rsidRDefault="002017E5" w:rsidP="00A054EE">
      <w:bookmarkStart w:id="17" w:name="_Hlk88649032"/>
    </w:p>
    <w:bookmarkEnd w:id="17"/>
    <w:p w:rsidR="00F85665" w:rsidRDefault="00F53C20" w:rsidP="00F85665">
      <w:pPr>
        <w:rPr>
          <w:color w:val="000000" w:themeColor="text1"/>
        </w:rPr>
      </w:pPr>
      <w:r w:rsidRPr="00F53C20">
        <w:rPr>
          <w:noProof/>
        </w:rPr>
        <w:pict>
          <v:shape id="Casella di testo 13" o:spid="_x0000_s1035" type="#_x0000_t202" style="position:absolute;margin-left:12.3pt;margin-top:16.35pt;width:443.7pt;height:51.9pt;z-index:251656704;visibility:visible;mso-width-relative:margin;mso-height-relative:margin" fillcolor="#deeaf6 [664]" strokeweight=".5pt">
            <v:textbox>
              <w:txbxContent>
                <w:p w:rsidR="00521000" w:rsidRDefault="00521000" w:rsidP="00B96D6A">
                  <w:r>
                    <w:t>Note del RPCT:</w:t>
                  </w:r>
                </w:p>
                <w:p w:rsidR="00521000" w:rsidRDefault="00521000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F53C20" w:rsidP="005D5318">
      <w:r>
        <w:rPr>
          <w:noProof/>
        </w:rPr>
        <w:pict>
          <v:shape id="Casella di testo 20" o:spid="_x0000_s1036" type="#_x0000_t202" style="position:absolute;margin-left:12.3pt;margin-top:26.95pt;width:443.7pt;height:51.9pt;z-index:251710464;visibility:visible;mso-width-relative:margin;mso-height-relative:margin" fillcolor="#deeaf6 [664]" strokeweight=".5pt">
            <v:textbox>
              <w:txbxContent>
                <w:p w:rsidR="005D5318" w:rsidRDefault="005D5318" w:rsidP="005D5318">
                  <w:r>
                    <w:t>Note del RPCT:</w:t>
                  </w:r>
                </w:p>
                <w:p w:rsidR="005D5318" w:rsidRDefault="005D5318" w:rsidP="005D531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:rsidR="00B96D6A" w:rsidRDefault="00F53C20" w:rsidP="00A82AEF">
      <w:r>
        <w:rPr>
          <w:noProof/>
        </w:rPr>
        <w:pict>
          <v:shape id="Casella di testo 15" o:spid="_x0000_s1037" type="#_x0000_t202" style="position:absolute;margin-left:16pt;margin-top:19.6pt;width:443.7pt;height:51.9pt;z-index:251659776;visibility:visible;mso-width-relative:margin;mso-height-relative:margin" fillcolor="#deeaf6 [664]" strokeweight=".5pt">
            <v:textbox>
              <w:txbxContent>
                <w:p w:rsidR="00521000" w:rsidRDefault="00521000" w:rsidP="00DE2A92">
                  <w:r>
                    <w:t>Note del RPCT:</w:t>
                  </w:r>
                </w:p>
                <w:p w:rsidR="00521000" w:rsidRDefault="00521000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F53C20">
        <w:tc>
          <w:tcPr>
            <w:tcW w:w="0" w:type="auto"/>
          </w:tcPr>
          <w:p w:rsidR="00F53C20" w:rsidRDefault="00584C8A">
            <w:r>
              <w:t xml:space="preserve"> - Non si applica</w:t>
            </w:r>
          </w:p>
        </w:tc>
        <w:tc>
          <w:tcPr>
            <w:tcW w:w="0" w:type="auto"/>
          </w:tcPr>
          <w:p w:rsidR="00F53C20" w:rsidRDefault="00584C8A">
            <w:r>
              <w:t xml:space="preserve"> - </w:t>
            </w:r>
          </w:p>
        </w:tc>
        <w:tc>
          <w:tcPr>
            <w:tcW w:w="0" w:type="auto"/>
          </w:tcPr>
          <w:p w:rsidR="00F53C20" w:rsidRDefault="00584C8A">
            <w:r>
              <w:t xml:space="preserve"> - </w:t>
            </w:r>
          </w:p>
        </w:tc>
        <w:tc>
          <w:tcPr>
            <w:tcW w:w="0" w:type="auto"/>
          </w:tcPr>
          <w:p w:rsidR="00F53C20" w:rsidRDefault="00584C8A">
            <w:r>
              <w:t xml:space="preserve"> - </w:t>
            </w:r>
          </w:p>
        </w:tc>
        <w:tc>
          <w:tcPr>
            <w:tcW w:w="0" w:type="auto"/>
          </w:tcPr>
          <w:p w:rsidR="00F53C20" w:rsidRDefault="00584C8A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F53C20" w:rsidP="00A82AEF">
      <w:r>
        <w:rPr>
          <w:noProof/>
        </w:rPr>
        <w:pict>
          <v:shape id="Casella di testo 19" o:spid="_x0000_s1038" type="#_x0000_t202" style="position:absolute;margin-left:0;margin-top:23.2pt;width:443.7pt;height:51.9pt;z-index:25166284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24EEA">
                  <w:r>
                    <w:t>Note del RPCT:</w:t>
                  </w:r>
                </w:p>
                <w:p w:rsidR="00521000" w:rsidRDefault="00521000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ADEGUATA COLLABORAZIONE ED INFORMAZIONE  </w:t>
      </w:r>
      <w:r>
        <w:br/>
        <w:t xml:space="preserve">  - la capacità di individuare e far emergere situazioni di rischio corruttivo e di intervenire con adeguati rimedi  è aumentata in ragione di ADEGUATA COLLABORAZIONE ED INFORMAZIONE  </w:t>
      </w:r>
      <w:r>
        <w:br/>
        <w:t xml:space="preserve">  - la reputazione dell'ente  è aumentata in ragione di ADEGUATA COLLABORAZIONE ED INFORMAZIONE  </w:t>
      </w:r>
    </w:p>
    <w:p w:rsidR="003C77FA" w:rsidRDefault="00F53C20" w:rsidP="00D313A4">
      <w:r>
        <w:rPr>
          <w:noProof/>
        </w:rPr>
        <w:pict>
          <v:shape id="Casella di testo 23" o:spid="_x0000_s1039" type="#_x0000_t202" style="position:absolute;margin-left:11.2pt;margin-top:20.3pt;width:443.7pt;height:51.9pt;z-index:251665920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F53C20" w:rsidP="002205E8">
      <w:r>
        <w:rPr>
          <w:noProof/>
        </w:rPr>
        <w:pict>
          <v:shape id="Casella di testo 25" o:spid="_x0000_s1040" type="#_x0000_t202" style="position:absolute;margin-left:23.5pt;margin-top:18.1pt;width:443.7pt;height:51.9pt;z-index:251668992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lastRenderedPageBreak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F53C20" w:rsidP="00CF0772">
      <w:r>
        <w:rPr>
          <w:noProof/>
        </w:rPr>
        <w:pict>
          <v:shape id="Casella di testo 26" o:spid="_x0000_s1041" type="#_x0000_t202" style="position:absolute;margin-left:0;margin-top:18pt;width:443.7pt;height:51.9pt;z-index:25167206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ADEGUATA COLLABORAZIONE ED INFORMAZIONE  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ragioni:ADEGUATA  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ragioni:ADEGUATA COLLABORAZIONE ED INFORMAZIONE  </w:t>
      </w:r>
    </w:p>
    <w:p w:rsidR="00FB03D8" w:rsidRDefault="00F53C20" w:rsidP="00FB03D8">
      <w:r>
        <w:rPr>
          <w:noProof/>
        </w:rPr>
        <w:pict>
          <v:shape id="Casella di testo 27" o:spid="_x0000_s1042" type="#_x0000_t202" style="position:absolute;margin-left:0;margin-top:17.55pt;width:443.7pt;height:51.9pt;z-index:25167513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687B10">
                  <w:r>
                    <w:t>Note del RPCT:</w:t>
                  </w:r>
                </w:p>
                <w:p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687B10" w:rsidRDefault="00687B10" w:rsidP="00FB03D8"/>
    <w:p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F53C20" w:rsidP="00DC2B4F">
      <w:r>
        <w:rPr>
          <w:noProof/>
        </w:rPr>
        <w:pict>
          <v:shape id="Casella di testo 1" o:spid="_x0000_s1043" type="#_x0000_t202" style="position:absolute;margin-left:0;margin-top:17.55pt;width:443.7pt;height:51.9pt;z-index:2516792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F53C20" w:rsidP="00DC2B4F">
      <w:r>
        <w:rPr>
          <w:noProof/>
        </w:rPr>
        <w:lastRenderedPageBreak/>
        <w:pict>
          <v:shape id="Casella di testo 2" o:spid="_x0000_s1044" type="#_x0000_t202" style="position:absolute;margin-left:0;margin-top:17.55pt;width:443.7pt;height:51.9pt;z-index:25168025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F53C20" w:rsidP="00DC2B4F">
      <w:r>
        <w:rPr>
          <w:noProof/>
        </w:rPr>
        <w:pict>
          <v:shape id="Casella di testo 3" o:spid="_x0000_s1045" type="#_x0000_t202" style="position:absolute;margin-left:0;margin-top:17.55pt;width:443.7pt;height:51.9pt;z-index:251681280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F53C20" w:rsidP="00DC2B4F">
      <w:r>
        <w:rPr>
          <w:noProof/>
        </w:rPr>
        <w:pict>
          <v:shape id="Casella di testo 4" o:spid="_x0000_s1046" type="#_x0000_t202" style="position:absolute;margin-left:0;margin-top:19.35pt;width:443.7pt;height:51.9pt;z-index:25168230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F53C20" w:rsidP="00DC2B4F">
      <w:r>
        <w:rPr>
          <w:noProof/>
        </w:rPr>
        <w:pict>
          <v:shape id="Casella di testo 14" o:spid="_x0000_s1047" type="#_x0000_t202" style="position:absolute;margin-left:0;margin-top:17.55pt;width:443.7pt;height:51.9pt;z-index:25168332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F53C20" w:rsidP="00DC2B4F">
      <w:r>
        <w:rPr>
          <w:noProof/>
        </w:rPr>
        <w:pict>
          <v:shape id="Casella di testo 16" o:spid="_x0000_s1048" type="#_x0000_t202" style="position:absolute;margin-left:0;margin-top:17.55pt;width:443.7pt;height:51.9pt;z-index:25168435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F53C20" w:rsidP="00DC2B4F">
      <w:r>
        <w:rPr>
          <w:noProof/>
        </w:rPr>
        <w:pict>
          <v:shape id="Casella di testo 17" o:spid="_x0000_s1049" type="#_x0000_t202" style="position:absolute;margin-left:0;margin-top:17.55pt;width:443.7pt;height:51.9pt;z-index:25168537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F53C20" w:rsidP="00DC2B4F">
      <w:r>
        <w:rPr>
          <w:noProof/>
        </w:rPr>
        <w:pict>
          <v:shape id="Casella di testo 18" o:spid="_x0000_s1050" type="#_x0000_t202" style="position:absolute;margin-left:0;margin-top:17.55pt;width:443.7pt;height:51.9pt;z-index:25170841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8A" w:rsidRDefault="00584C8A" w:rsidP="00424EBB">
      <w:r>
        <w:separator/>
      </w:r>
    </w:p>
  </w:endnote>
  <w:endnote w:type="continuationSeparator" w:id="0">
    <w:p w:rsidR="00584C8A" w:rsidRDefault="00584C8A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F53C2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521000" w:rsidRDefault="00F53C20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06337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8A" w:rsidRDefault="00584C8A" w:rsidP="00424EBB">
      <w:r>
        <w:separator/>
      </w:r>
    </w:p>
  </w:footnote>
  <w:footnote w:type="continuationSeparator" w:id="0">
    <w:p w:rsidR="00584C8A" w:rsidRDefault="00584C8A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337E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84C8A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3C20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4FFDED-FF07-4946-9E50-CAB640BA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Collegio</cp:lastModifiedBy>
  <cp:revision>2</cp:revision>
  <cp:lastPrinted>2019-09-03T12:09:00Z</cp:lastPrinted>
  <dcterms:created xsi:type="dcterms:W3CDTF">2022-11-29T09:45:00Z</dcterms:created>
  <dcterms:modified xsi:type="dcterms:W3CDTF">2022-11-29T09:45:00Z</dcterms:modified>
</cp:coreProperties>
</file>